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30A" w:rsidRPr="00CF2836" w:rsidRDefault="00CF2836">
      <w:r>
        <w:t xml:space="preserve">ΠΑΡΑΚΑΛΟΥΝΤΑΙ ΟΙ ΓΟΝΕΙΣ ΤΩΝ ΑΡΡΕΝΩΝ ΜΑΘΗΤΩΝ ΠΟΥ ΕΧΟΥΝ ΓΕΝΝΗΘΕΙ ΤΟ 2005 ΚΑΙ ΦΕΡΟΝΤΑΙ ΕΓΓΕΓΡΑΜΜΕΝΟΙ ΣΤΑ ΜΗΤΡΩΑ ΑΡΡΕΝΩΝ ΤΟΥ ΔΗΜΟΥ ΠΑΤΡΕΩΝ ΚΑΙ ΤΩΝ ΤΟΠΙΚΩΝ ΚΟΙΝΟΤΗΤΩΝ ΤΩΝ ΔΗΜΟΤΙΚΩΝ ΕΝΟΤΗΤΩΝ ΒΡΑΧΝΑΙΪΚΩΝ, ΜΕΣΣΑΤΙΔΟΣ, ΠΑΡΑΛΙΑΣ, ΡΙΟΥ ΝΑ ΠΡΟΣΕΛΘΟΥΝ ΣΤΟ ΣΧΟΛΕΙΟ ΓΙΑ ΝΑ ΥΠΟΓΡΑΨΟΥΝ ΥΠΕΥΘΥΝΗ ΔΗΛΩΣΗ ΓΙΑ ΤΗ ΣΤΡΑΤΟΛΟΓΙΑ </w:t>
      </w:r>
    </w:p>
    <w:sectPr w:rsidR="0059230A" w:rsidRPr="00CF2836" w:rsidSect="0059230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CF2836"/>
    <w:rsid w:val="0059230A"/>
    <w:rsid w:val="00CF28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47</Words>
  <Characters>258</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ΥποΔιευθυντής</dc:creator>
  <cp:lastModifiedBy>ΥποΔιευθυντής</cp:lastModifiedBy>
  <cp:revision>1</cp:revision>
  <dcterms:created xsi:type="dcterms:W3CDTF">2021-03-29T09:49:00Z</dcterms:created>
  <dcterms:modified xsi:type="dcterms:W3CDTF">2021-03-29T10:05:00Z</dcterms:modified>
</cp:coreProperties>
</file>